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AE" w:rsidRDefault="00DF3EAE" w:rsidP="00087BB1">
      <w:pPr>
        <w:jc w:val="center"/>
        <w:rPr>
          <w:sz w:val="36"/>
          <w:szCs w:val="36"/>
        </w:rPr>
      </w:pPr>
    </w:p>
    <w:p w:rsidR="00850E02" w:rsidRDefault="00BA0557" w:rsidP="00087BB1">
      <w:pPr>
        <w:jc w:val="center"/>
        <w:rPr>
          <w:sz w:val="36"/>
          <w:szCs w:val="36"/>
        </w:rPr>
      </w:pPr>
      <w:r>
        <w:rPr>
          <w:sz w:val="36"/>
          <w:szCs w:val="36"/>
        </w:rPr>
        <w:t>It is all Greek to Me!</w:t>
      </w:r>
    </w:p>
    <w:p w:rsidR="00DF3EAE" w:rsidRPr="00EF1717" w:rsidRDefault="008C7EB2" w:rsidP="00207E9C">
      <w:pPr>
        <w:spacing w:line="240" w:lineRule="auto"/>
        <w:rPr>
          <w:b w:val="0"/>
          <w:sz w:val="22"/>
          <w:szCs w:val="22"/>
        </w:rPr>
      </w:pPr>
      <w:r w:rsidRPr="00EF1717">
        <w:rPr>
          <w:b w:val="0"/>
          <w:sz w:val="22"/>
          <w:szCs w:val="22"/>
        </w:rPr>
        <w:t>OK, so you are asking yourself, “When will I ever use trigonometry in my life?”  Well, I have an answer for you my friend.  With the use of a few simple items and a computer you can calculate the circumference of the Earth.  Is this exciting or what?</w:t>
      </w:r>
    </w:p>
    <w:p w:rsidR="00C26906" w:rsidRPr="00EF1717" w:rsidRDefault="00C26906" w:rsidP="00207E9C">
      <w:pPr>
        <w:spacing w:line="240" w:lineRule="auto"/>
        <w:rPr>
          <w:b w:val="0"/>
          <w:sz w:val="22"/>
          <w:szCs w:val="22"/>
        </w:rPr>
      </w:pPr>
      <w:r w:rsidRPr="00EF1717">
        <w:rPr>
          <w:b w:val="0"/>
          <w:sz w:val="22"/>
          <w:szCs w:val="22"/>
        </w:rPr>
        <w:t xml:space="preserve">First a little background information.  Many people think Christopher Columbus was the first person to “prove” the world was round.  Wrong!  Approximately 2000 </w:t>
      </w:r>
      <w:r w:rsidR="00067695" w:rsidRPr="00EF1717">
        <w:rPr>
          <w:b w:val="0"/>
          <w:sz w:val="22"/>
          <w:szCs w:val="22"/>
        </w:rPr>
        <w:t xml:space="preserve">years </w:t>
      </w:r>
      <w:r w:rsidRPr="00EF1717">
        <w:rPr>
          <w:b w:val="0"/>
          <w:sz w:val="22"/>
          <w:szCs w:val="22"/>
        </w:rPr>
        <w:t xml:space="preserve">earlier a Greek mathematician named Eratosthenes used an ingenious method for determining the circumference.  </w:t>
      </w:r>
    </w:p>
    <w:p w:rsidR="007C4006" w:rsidRPr="00EF1717" w:rsidRDefault="008C153D" w:rsidP="00207E9C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48895</wp:posOffset>
            </wp:positionV>
            <wp:extent cx="1144905" cy="1189990"/>
            <wp:effectExtent l="19050" t="0" r="0" b="0"/>
            <wp:wrapTight wrapText="bothSides">
              <wp:wrapPolygon edited="0">
                <wp:start x="-359" y="0"/>
                <wp:lineTo x="-359" y="21093"/>
                <wp:lineTo x="21564" y="21093"/>
                <wp:lineTo x="21564" y="0"/>
                <wp:lineTo x="-359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006" w:rsidRPr="00EF1717">
        <w:rPr>
          <w:b w:val="0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564515</wp:posOffset>
            </wp:positionV>
            <wp:extent cx="1567815" cy="1397000"/>
            <wp:effectExtent l="19050" t="0" r="0" b="0"/>
            <wp:wrapTight wrapText="bothSides">
              <wp:wrapPolygon edited="0">
                <wp:start x="-262" y="0"/>
                <wp:lineTo x="-262" y="21207"/>
                <wp:lineTo x="21521" y="21207"/>
                <wp:lineTo x="21521" y="0"/>
                <wp:lineTo x="-262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6B5" w:rsidRPr="00EF1717">
        <w:rPr>
          <w:b w:val="0"/>
          <w:sz w:val="22"/>
          <w:szCs w:val="22"/>
        </w:rPr>
        <w:t xml:space="preserve">Eratosthenes </w:t>
      </w:r>
      <w:r w:rsidR="00F92878" w:rsidRPr="00EF1717">
        <w:rPr>
          <w:b w:val="0"/>
          <w:sz w:val="22"/>
          <w:szCs w:val="22"/>
        </w:rPr>
        <w:t xml:space="preserve">knew that in the city of </w:t>
      </w:r>
      <w:proofErr w:type="spellStart"/>
      <w:r w:rsidR="00F92878" w:rsidRPr="00EF1717">
        <w:rPr>
          <w:b w:val="0"/>
          <w:sz w:val="22"/>
          <w:szCs w:val="22"/>
        </w:rPr>
        <w:t>Syene</w:t>
      </w:r>
      <w:proofErr w:type="spellEnd"/>
      <w:r w:rsidR="00F92878" w:rsidRPr="00EF1717">
        <w:rPr>
          <w:b w:val="0"/>
          <w:sz w:val="22"/>
          <w:szCs w:val="22"/>
        </w:rPr>
        <w:t xml:space="preserve">, Egypt on noon on a certain day of the year the sun was directly overhead and therefore cast no shadow.  </w:t>
      </w:r>
      <w:r w:rsidR="001D7822" w:rsidRPr="00EF1717">
        <w:rPr>
          <w:b w:val="0"/>
          <w:sz w:val="22"/>
          <w:szCs w:val="22"/>
        </w:rPr>
        <w:t>He observed on same day of the year, that in his hometown of Alexandria a shadow was cast.  How could this be?  No shadow in one town and a shadow in the other….hmmm.</w:t>
      </w:r>
      <w:r w:rsidR="00272731" w:rsidRPr="00EF1717">
        <w:rPr>
          <w:b w:val="0"/>
          <w:sz w:val="22"/>
          <w:szCs w:val="22"/>
        </w:rPr>
        <w:t xml:space="preserve">  Let’s look at the first diagram.  If the Earth is flat then </w:t>
      </w:r>
      <w:r w:rsidR="00502A7E" w:rsidRPr="00EF1717">
        <w:rPr>
          <w:b w:val="0"/>
          <w:sz w:val="22"/>
          <w:szCs w:val="22"/>
        </w:rPr>
        <w:t xml:space="preserve">both cities would not have a shadow.  But if the Earth is a sphere, a shadow could be cast in </w:t>
      </w:r>
      <w:r w:rsidR="007C4006" w:rsidRPr="00EF1717">
        <w:rPr>
          <w:b w:val="0"/>
          <w:sz w:val="22"/>
          <w:szCs w:val="22"/>
        </w:rPr>
        <w:t xml:space="preserve">one city </w:t>
      </w:r>
      <w:r w:rsidR="00502A7E" w:rsidRPr="00EF1717">
        <w:rPr>
          <w:b w:val="0"/>
          <w:sz w:val="22"/>
          <w:szCs w:val="22"/>
        </w:rPr>
        <w:t xml:space="preserve">and no shadow cast in the second city. </w:t>
      </w:r>
    </w:p>
    <w:p w:rsidR="00207E9C" w:rsidRPr="00EF1717" w:rsidRDefault="00207E9C" w:rsidP="00207E9C">
      <w:pPr>
        <w:spacing w:after="0" w:line="240" w:lineRule="auto"/>
        <w:rPr>
          <w:b w:val="0"/>
          <w:sz w:val="22"/>
          <w:szCs w:val="22"/>
        </w:rPr>
      </w:pPr>
    </w:p>
    <w:p w:rsidR="00207E9C" w:rsidRDefault="00207E9C" w:rsidP="00E8519A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720A06" w:rsidRDefault="00720A06" w:rsidP="00E8519A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720A06" w:rsidRPr="00EF1717" w:rsidRDefault="00720A06" w:rsidP="00E8519A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E8519A" w:rsidRPr="00EF1717" w:rsidRDefault="00207E9C" w:rsidP="00E8519A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EF1717">
        <w:rPr>
          <w:b w:val="0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65405</wp:posOffset>
            </wp:positionV>
            <wp:extent cx="1697355" cy="2069465"/>
            <wp:effectExtent l="19050" t="0" r="0" b="0"/>
            <wp:wrapTight wrapText="bothSides">
              <wp:wrapPolygon edited="0">
                <wp:start x="-242" y="0"/>
                <wp:lineTo x="-242" y="21474"/>
                <wp:lineTo x="21576" y="21474"/>
                <wp:lineTo x="21576" y="0"/>
                <wp:lineTo x="-242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19A" w:rsidRPr="00EF1717">
        <w:rPr>
          <w:b w:val="0"/>
          <w:sz w:val="22"/>
          <w:szCs w:val="22"/>
        </w:rPr>
        <w:t xml:space="preserve">He measured the shadow in Alexandria and determined it to be 7.2º.  Then he used the principle of opposite interior angles to </w:t>
      </w:r>
      <w:r w:rsidR="00444C94" w:rsidRPr="00EF1717">
        <w:rPr>
          <w:b w:val="0"/>
          <w:sz w:val="22"/>
          <w:szCs w:val="22"/>
        </w:rPr>
        <w:t>reason that 7.2º separated the two cities.  Now, a circle is made of 360º.  So how many 7.2º pieces of pie will fit in a 360º cir</w:t>
      </w:r>
      <w:r w:rsidR="007C4006" w:rsidRPr="00EF1717">
        <w:rPr>
          <w:b w:val="0"/>
          <w:sz w:val="22"/>
          <w:szCs w:val="22"/>
        </w:rPr>
        <w:t xml:space="preserve">cle?  360 divided by 7.2 = 50.  He needed to know the distance between the two cities.  Eratosthenes measured the distance to be 5000 stadia.  5000 stadia </w:t>
      </w:r>
      <w:proofErr w:type="gramStart"/>
      <w:r w:rsidR="007C4006" w:rsidRPr="00EF1717">
        <w:rPr>
          <w:b w:val="0"/>
          <w:sz w:val="22"/>
          <w:szCs w:val="22"/>
        </w:rPr>
        <w:t>is</w:t>
      </w:r>
      <w:proofErr w:type="gramEnd"/>
      <w:r w:rsidR="007C4006" w:rsidRPr="00EF1717">
        <w:rPr>
          <w:b w:val="0"/>
          <w:sz w:val="22"/>
          <w:szCs w:val="22"/>
        </w:rPr>
        <w:t xml:space="preserve"> about 500 miles or 800 kilometers.</w:t>
      </w:r>
      <w:r w:rsidR="007D72C2" w:rsidRPr="00EF1717">
        <w:rPr>
          <w:b w:val="0"/>
          <w:sz w:val="22"/>
          <w:szCs w:val="22"/>
        </w:rPr>
        <w:t xml:space="preserve">  So, he thought to himself, “If the distance between cities is 5000 stadia and there are 50 similar pieces on the Earth, then the distance around the Earth must be 5000 X 50 or 250,000 stadia.”   It turns out that he had a less than 2% error!  </w:t>
      </w:r>
      <w:r w:rsidR="007C4006" w:rsidRPr="00EF1717">
        <w:rPr>
          <w:b w:val="0"/>
          <w:sz w:val="22"/>
          <w:szCs w:val="22"/>
        </w:rPr>
        <w:t xml:space="preserve"> </w:t>
      </w:r>
      <w:r w:rsidR="007D72C2" w:rsidRPr="00EF1717">
        <w:rPr>
          <w:b w:val="0"/>
          <w:sz w:val="22"/>
          <w:szCs w:val="22"/>
        </w:rPr>
        <w:t>Amazing Indeed!</w:t>
      </w:r>
    </w:p>
    <w:p w:rsidR="005F71EA" w:rsidRDefault="005F71EA" w:rsidP="00207E9C">
      <w:pPr>
        <w:autoSpaceDE w:val="0"/>
        <w:autoSpaceDN w:val="0"/>
        <w:adjustRightInd w:val="0"/>
        <w:spacing w:after="0" w:line="240" w:lineRule="auto"/>
        <w:rPr>
          <w:b w:val="0"/>
          <w:sz w:val="26"/>
          <w:szCs w:val="26"/>
        </w:rPr>
      </w:pPr>
    </w:p>
    <w:p w:rsidR="005F71EA" w:rsidRDefault="005F71EA" w:rsidP="00207E9C">
      <w:pPr>
        <w:autoSpaceDE w:val="0"/>
        <w:autoSpaceDN w:val="0"/>
        <w:adjustRightInd w:val="0"/>
        <w:spacing w:after="0" w:line="240" w:lineRule="auto"/>
        <w:rPr>
          <w:b w:val="0"/>
          <w:sz w:val="26"/>
          <w:szCs w:val="26"/>
        </w:rPr>
      </w:pPr>
    </w:p>
    <w:p w:rsidR="005F71EA" w:rsidRDefault="005F71EA" w:rsidP="00207E9C">
      <w:pPr>
        <w:autoSpaceDE w:val="0"/>
        <w:autoSpaceDN w:val="0"/>
        <w:adjustRightInd w:val="0"/>
        <w:spacing w:after="0" w:line="240" w:lineRule="auto"/>
        <w:rPr>
          <w:b w:val="0"/>
          <w:sz w:val="26"/>
          <w:szCs w:val="26"/>
        </w:rPr>
      </w:pPr>
    </w:p>
    <w:p w:rsidR="007D72C2" w:rsidRDefault="00207E9C" w:rsidP="00207E9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07E9C">
        <w:rPr>
          <w:sz w:val="26"/>
          <w:szCs w:val="26"/>
        </w:rPr>
        <w:t>Let’s Try It!!</w:t>
      </w:r>
    </w:p>
    <w:p w:rsidR="00207E9C" w:rsidRDefault="00207E9C" w:rsidP="00207E9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6C0CDD" w:rsidRPr="00EF1717" w:rsidRDefault="00207E9C" w:rsidP="00207E9C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 w:val="0"/>
          <w:sz w:val="22"/>
          <w:szCs w:val="22"/>
        </w:rPr>
      </w:pPr>
      <w:r w:rsidRPr="00EF1717">
        <w:rPr>
          <w:rFonts w:ascii="MS Shell Dlg" w:hAnsi="MS Shell Dlg" w:cs="MS Shell Dlg"/>
          <w:b w:val="0"/>
          <w:sz w:val="22"/>
          <w:szCs w:val="22"/>
        </w:rPr>
        <w:t xml:space="preserve">We will use Torrington, WY and Carlsbad, NM as our two cities.  </w:t>
      </w:r>
      <w:r w:rsidR="00FE780B">
        <w:rPr>
          <w:rFonts w:ascii="MS Shell Dlg" w:hAnsi="MS Shell Dlg" w:cs="MS Shell Dlg"/>
          <w:b w:val="0"/>
          <w:sz w:val="22"/>
          <w:szCs w:val="22"/>
        </w:rPr>
        <w:t xml:space="preserve">A 1 meter high stake is virtually driven into the ground at the two cities.  </w:t>
      </w:r>
      <w:r w:rsidR="006C0CDD" w:rsidRPr="00EF1717">
        <w:rPr>
          <w:rFonts w:ascii="MS Shell Dlg" w:hAnsi="MS Shell Dlg" w:cs="MS Shell Dlg"/>
          <w:b w:val="0"/>
          <w:sz w:val="22"/>
          <w:szCs w:val="22"/>
        </w:rPr>
        <w:t>First we need to find the shadow length for a certain day.  The shadow is at the maximum length on Dec 21</w:t>
      </w:r>
      <w:r w:rsidR="006C0CDD" w:rsidRPr="00EF1717">
        <w:rPr>
          <w:rFonts w:ascii="MS Shell Dlg" w:hAnsi="MS Shell Dlg" w:cs="MS Shell Dlg"/>
          <w:b w:val="0"/>
          <w:sz w:val="22"/>
          <w:szCs w:val="22"/>
          <w:vertAlign w:val="superscript"/>
        </w:rPr>
        <w:t>st</w:t>
      </w:r>
      <w:r w:rsidR="006C0CDD" w:rsidRPr="00EF1717">
        <w:rPr>
          <w:rFonts w:ascii="MS Shell Dlg" w:hAnsi="MS Shell Dlg" w:cs="MS Shell Dlg"/>
          <w:b w:val="0"/>
          <w:sz w:val="22"/>
          <w:szCs w:val="22"/>
        </w:rPr>
        <w:t>, so let’s use that day.  Open the following link:</w:t>
      </w:r>
    </w:p>
    <w:p w:rsidR="006C0CDD" w:rsidRDefault="006C0CDD" w:rsidP="006C0CDD">
      <w:pPr>
        <w:spacing w:after="0"/>
        <w:rPr>
          <w:b w:val="0"/>
          <w:sz w:val="28"/>
          <w:szCs w:val="28"/>
        </w:rPr>
      </w:pPr>
    </w:p>
    <w:p w:rsidR="006C0CDD" w:rsidRDefault="00A23BB3" w:rsidP="006C0CDD">
      <w:pPr>
        <w:spacing w:after="0"/>
      </w:pPr>
      <w:hyperlink r:id="rId9" w:history="1">
        <w:r w:rsidR="006C0CDD" w:rsidRPr="00565FF7">
          <w:rPr>
            <w:rStyle w:val="Hyperlink"/>
            <w:b w:val="0"/>
            <w:sz w:val="22"/>
            <w:szCs w:val="22"/>
          </w:rPr>
          <w:t>http://www.find</w:t>
        </w:r>
        <w:r w:rsidR="006C0CDD" w:rsidRPr="00565FF7">
          <w:rPr>
            <w:rStyle w:val="Hyperlink"/>
            <w:b w:val="0"/>
            <w:sz w:val="22"/>
            <w:szCs w:val="22"/>
          </w:rPr>
          <w:t>m</w:t>
        </w:r>
        <w:r w:rsidR="006C0CDD" w:rsidRPr="00565FF7">
          <w:rPr>
            <w:rStyle w:val="Hyperlink"/>
            <w:b w:val="0"/>
            <w:sz w:val="22"/>
            <w:szCs w:val="22"/>
          </w:rPr>
          <w:t>y</w:t>
        </w:r>
        <w:r w:rsidR="006C0CDD" w:rsidRPr="00565FF7">
          <w:rPr>
            <w:rStyle w:val="Hyperlink"/>
            <w:b w:val="0"/>
            <w:sz w:val="22"/>
            <w:szCs w:val="22"/>
          </w:rPr>
          <w:t>s</w:t>
        </w:r>
        <w:r w:rsidR="006C0CDD" w:rsidRPr="00565FF7">
          <w:rPr>
            <w:rStyle w:val="Hyperlink"/>
            <w:b w:val="0"/>
            <w:sz w:val="22"/>
            <w:szCs w:val="22"/>
          </w:rPr>
          <w:t>h</w:t>
        </w:r>
        <w:r w:rsidR="006C0CDD" w:rsidRPr="00565FF7">
          <w:rPr>
            <w:rStyle w:val="Hyperlink"/>
            <w:b w:val="0"/>
            <w:sz w:val="22"/>
            <w:szCs w:val="22"/>
          </w:rPr>
          <w:t>a</w:t>
        </w:r>
        <w:r w:rsidR="006C0CDD" w:rsidRPr="00565FF7">
          <w:rPr>
            <w:rStyle w:val="Hyperlink"/>
            <w:b w:val="0"/>
            <w:sz w:val="22"/>
            <w:szCs w:val="22"/>
          </w:rPr>
          <w:t>d</w:t>
        </w:r>
        <w:r w:rsidR="006C0CDD" w:rsidRPr="00565FF7">
          <w:rPr>
            <w:rStyle w:val="Hyperlink"/>
            <w:b w:val="0"/>
            <w:sz w:val="22"/>
            <w:szCs w:val="22"/>
          </w:rPr>
          <w:t>ow.com/index.php</w:t>
        </w:r>
      </w:hyperlink>
    </w:p>
    <w:p w:rsidR="009A09C1" w:rsidRPr="00565FF7" w:rsidRDefault="009A09C1" w:rsidP="006C0CDD">
      <w:pPr>
        <w:spacing w:after="0"/>
        <w:rPr>
          <w:sz w:val="22"/>
          <w:szCs w:val="22"/>
        </w:rPr>
      </w:pPr>
    </w:p>
    <w:p w:rsidR="00730EFF" w:rsidRPr="00EF1717" w:rsidRDefault="006C0CDD" w:rsidP="00730EFF">
      <w:pPr>
        <w:pStyle w:val="ListParagraph"/>
        <w:numPr>
          <w:ilvl w:val="0"/>
          <w:numId w:val="2"/>
        </w:numPr>
        <w:spacing w:after="0"/>
        <w:rPr>
          <w:b w:val="0"/>
          <w:sz w:val="22"/>
          <w:szCs w:val="22"/>
        </w:rPr>
      </w:pPr>
      <w:r w:rsidRPr="00EF1717">
        <w:rPr>
          <w:b w:val="0"/>
          <w:sz w:val="22"/>
          <w:szCs w:val="22"/>
        </w:rPr>
        <w:t xml:space="preserve">Under the “Getting Started” portion of the page is the “Sun Position Table and Chart.”  </w:t>
      </w:r>
    </w:p>
    <w:p w:rsidR="00730EFF" w:rsidRPr="00EF1717" w:rsidRDefault="006C0CDD" w:rsidP="00730EFF">
      <w:pPr>
        <w:pStyle w:val="ListParagraph"/>
        <w:numPr>
          <w:ilvl w:val="0"/>
          <w:numId w:val="2"/>
        </w:numPr>
        <w:spacing w:after="0"/>
        <w:rPr>
          <w:b w:val="0"/>
          <w:sz w:val="22"/>
          <w:szCs w:val="22"/>
        </w:rPr>
      </w:pPr>
      <w:r w:rsidRPr="00EF1717">
        <w:rPr>
          <w:b w:val="0"/>
          <w:sz w:val="22"/>
          <w:szCs w:val="22"/>
        </w:rPr>
        <w:t xml:space="preserve">Press the GO button.  </w:t>
      </w:r>
    </w:p>
    <w:p w:rsidR="00730EFF" w:rsidRPr="00EF1717" w:rsidRDefault="006C0CDD" w:rsidP="00730EFF">
      <w:pPr>
        <w:pStyle w:val="ListParagraph"/>
        <w:numPr>
          <w:ilvl w:val="0"/>
          <w:numId w:val="2"/>
        </w:numPr>
        <w:spacing w:after="0"/>
        <w:rPr>
          <w:b w:val="0"/>
          <w:sz w:val="22"/>
          <w:szCs w:val="22"/>
        </w:rPr>
      </w:pPr>
      <w:r w:rsidRPr="00EF1717">
        <w:rPr>
          <w:b w:val="0"/>
          <w:sz w:val="22"/>
          <w:szCs w:val="22"/>
        </w:rPr>
        <w:t xml:space="preserve">Use the toggle buttons to locate Torrington, WY.  Zoom down to find the intersection </w:t>
      </w:r>
      <w:r w:rsidR="00730EFF" w:rsidRPr="00EF1717">
        <w:rPr>
          <w:b w:val="0"/>
          <w:sz w:val="22"/>
          <w:szCs w:val="22"/>
        </w:rPr>
        <w:t xml:space="preserve">of highways 85 and 26.  </w:t>
      </w:r>
    </w:p>
    <w:p w:rsidR="006C0CDD" w:rsidRPr="00EF1717" w:rsidRDefault="00730EFF" w:rsidP="00730EFF">
      <w:pPr>
        <w:pStyle w:val="ListParagraph"/>
        <w:numPr>
          <w:ilvl w:val="0"/>
          <w:numId w:val="2"/>
        </w:numPr>
        <w:spacing w:after="0"/>
        <w:rPr>
          <w:b w:val="0"/>
          <w:sz w:val="22"/>
          <w:szCs w:val="22"/>
        </w:rPr>
      </w:pPr>
      <w:r w:rsidRPr="00EF1717">
        <w:rPr>
          <w:b w:val="0"/>
          <w:sz w:val="22"/>
          <w:szCs w:val="22"/>
        </w:rPr>
        <w:t xml:space="preserve">Press the “Next” button.  </w:t>
      </w:r>
    </w:p>
    <w:p w:rsidR="00730EFF" w:rsidRPr="00EF1717" w:rsidRDefault="00730EFF" w:rsidP="00730EFF">
      <w:pPr>
        <w:pStyle w:val="ListParagraph"/>
        <w:numPr>
          <w:ilvl w:val="0"/>
          <w:numId w:val="2"/>
        </w:numPr>
        <w:spacing w:after="0"/>
        <w:rPr>
          <w:b w:val="0"/>
          <w:sz w:val="22"/>
          <w:szCs w:val="22"/>
        </w:rPr>
      </w:pPr>
      <w:r w:rsidRPr="00EF1717">
        <w:rPr>
          <w:b w:val="0"/>
          <w:sz w:val="22"/>
          <w:szCs w:val="22"/>
        </w:rPr>
        <w:t>Set the month as 12 and the day as 21. Set the time as “Mountain Time.”</w:t>
      </w:r>
    </w:p>
    <w:p w:rsidR="00730EFF" w:rsidRPr="00EF1717" w:rsidRDefault="00730EFF" w:rsidP="00730EFF">
      <w:pPr>
        <w:pStyle w:val="ListParagraph"/>
        <w:numPr>
          <w:ilvl w:val="0"/>
          <w:numId w:val="2"/>
        </w:numPr>
        <w:spacing w:after="0"/>
        <w:rPr>
          <w:b w:val="0"/>
          <w:sz w:val="22"/>
          <w:szCs w:val="22"/>
        </w:rPr>
      </w:pPr>
      <w:r w:rsidRPr="00EF1717">
        <w:rPr>
          <w:b w:val="0"/>
          <w:sz w:val="22"/>
          <w:szCs w:val="22"/>
        </w:rPr>
        <w:t>Press the “Next” button.</w:t>
      </w:r>
    </w:p>
    <w:p w:rsidR="00730EFF" w:rsidRPr="00730EFF" w:rsidRDefault="00730EFF" w:rsidP="00730EFF">
      <w:pPr>
        <w:pStyle w:val="ListParagraph"/>
        <w:numPr>
          <w:ilvl w:val="0"/>
          <w:numId w:val="2"/>
        </w:numPr>
        <w:spacing w:after="0"/>
        <w:rPr>
          <w:b w:val="0"/>
          <w:sz w:val="28"/>
          <w:szCs w:val="28"/>
        </w:rPr>
      </w:pPr>
      <w:r w:rsidRPr="00EF1717">
        <w:rPr>
          <w:b w:val="0"/>
          <w:sz w:val="22"/>
          <w:szCs w:val="22"/>
        </w:rPr>
        <w:t>Locate local time 12:00.  Record the shadow length</w:t>
      </w:r>
      <w:r w:rsidR="00EF1717" w:rsidRPr="00EF1717">
        <w:rPr>
          <w:b w:val="0"/>
          <w:sz w:val="22"/>
          <w:szCs w:val="22"/>
        </w:rPr>
        <w:t xml:space="preserve"> </w:t>
      </w:r>
      <w:proofErr w:type="spellStart"/>
      <w:r w:rsidR="00EF1717" w:rsidRPr="00EF1717">
        <w:rPr>
          <w:b w:val="0"/>
          <w:sz w:val="22"/>
          <w:szCs w:val="22"/>
        </w:rPr>
        <w:t>multiplyer</w:t>
      </w:r>
      <w:proofErr w:type="spellEnd"/>
      <w:r>
        <w:rPr>
          <w:b w:val="0"/>
        </w:rPr>
        <w:t>. __________________</w:t>
      </w:r>
    </w:p>
    <w:p w:rsidR="00730EFF" w:rsidRPr="00730EFF" w:rsidRDefault="00730EFF" w:rsidP="00730EFF">
      <w:pPr>
        <w:pStyle w:val="ListParagraph"/>
        <w:numPr>
          <w:ilvl w:val="0"/>
          <w:numId w:val="2"/>
        </w:numPr>
        <w:spacing w:after="0"/>
        <w:rPr>
          <w:b w:val="0"/>
          <w:sz w:val="28"/>
          <w:szCs w:val="28"/>
        </w:rPr>
      </w:pPr>
      <w:r w:rsidRPr="00EF1717">
        <w:rPr>
          <w:b w:val="0"/>
          <w:sz w:val="22"/>
          <w:szCs w:val="22"/>
        </w:rPr>
        <w:t>Repeat the process for Carlsbad, NM.  Shadow length</w:t>
      </w:r>
      <w:r w:rsidR="00EF1717" w:rsidRPr="00EF1717">
        <w:rPr>
          <w:b w:val="0"/>
          <w:sz w:val="22"/>
          <w:szCs w:val="22"/>
        </w:rPr>
        <w:t xml:space="preserve"> </w:t>
      </w:r>
      <w:proofErr w:type="spellStart"/>
      <w:r w:rsidR="00EF1717" w:rsidRPr="00EF1717">
        <w:rPr>
          <w:b w:val="0"/>
          <w:sz w:val="22"/>
          <w:szCs w:val="22"/>
        </w:rPr>
        <w:t>multiplyer</w:t>
      </w:r>
      <w:proofErr w:type="spellEnd"/>
      <w:r w:rsidR="00EF1717" w:rsidRPr="00EF1717">
        <w:rPr>
          <w:b w:val="0"/>
          <w:sz w:val="22"/>
          <w:szCs w:val="22"/>
        </w:rPr>
        <w:t>.</w:t>
      </w:r>
      <w:r>
        <w:rPr>
          <w:b w:val="0"/>
        </w:rPr>
        <w:t xml:space="preserve"> ________________</w:t>
      </w:r>
    </w:p>
    <w:p w:rsidR="00502A7E" w:rsidRDefault="008F0BF2" w:rsidP="00207E9C">
      <w:pPr>
        <w:spacing w:after="0"/>
        <w:rPr>
          <w:b w:val="0"/>
          <w:szCs w:val="24"/>
        </w:rPr>
      </w:pPr>
      <w:r>
        <w:rPr>
          <w:b w:val="0"/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198755</wp:posOffset>
            </wp:positionV>
            <wp:extent cx="3724275" cy="1328420"/>
            <wp:effectExtent l="19050" t="0" r="9525" b="0"/>
            <wp:wrapTight wrapText="bothSides">
              <wp:wrapPolygon edited="0">
                <wp:start x="-110" y="0"/>
                <wp:lineTo x="-110" y="21373"/>
                <wp:lineTo x="21655" y="21373"/>
                <wp:lineTo x="21655" y="0"/>
                <wp:lineTo x="-11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E9C" w:rsidRDefault="00471686" w:rsidP="00207E9C">
      <w:pPr>
        <w:spacing w:after="0"/>
        <w:rPr>
          <w:szCs w:val="24"/>
        </w:rPr>
      </w:pPr>
      <w:r w:rsidRPr="00EF1717">
        <w:rPr>
          <w:szCs w:val="24"/>
        </w:rPr>
        <w:t>Calculate Shadow Angle</w:t>
      </w:r>
    </w:p>
    <w:p w:rsidR="009813FB" w:rsidRDefault="009813FB" w:rsidP="00207E9C">
      <w:pPr>
        <w:spacing w:after="0"/>
        <w:rPr>
          <w:b w:val="0"/>
          <w:sz w:val="22"/>
          <w:szCs w:val="22"/>
        </w:rPr>
      </w:pPr>
      <w:r w:rsidRPr="009813FB">
        <w:rPr>
          <w:b w:val="0"/>
          <w:sz w:val="22"/>
          <w:szCs w:val="22"/>
        </w:rPr>
        <w:t>The shadow length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multiplyer</w:t>
      </w:r>
      <w:proofErr w:type="spellEnd"/>
      <w:r>
        <w:rPr>
          <w:b w:val="0"/>
          <w:sz w:val="22"/>
          <w:szCs w:val="22"/>
        </w:rPr>
        <w:t xml:space="preserve"> indicates the length of the opposite side compared</w:t>
      </w:r>
      <w:r w:rsidR="00720A06">
        <w:rPr>
          <w:b w:val="0"/>
          <w:sz w:val="22"/>
          <w:szCs w:val="22"/>
        </w:rPr>
        <w:t xml:space="preserve"> to a 1 meter tall stake</w:t>
      </w:r>
      <w:r>
        <w:rPr>
          <w:b w:val="0"/>
          <w:sz w:val="22"/>
          <w:szCs w:val="22"/>
        </w:rPr>
        <w:t xml:space="preserve">.  So, </w:t>
      </w:r>
      <w:r w:rsidR="00E64567">
        <w:rPr>
          <w:b w:val="0"/>
          <w:sz w:val="22"/>
          <w:szCs w:val="22"/>
        </w:rPr>
        <w:t xml:space="preserve">in the example on the right the </w:t>
      </w:r>
      <w:proofErr w:type="spellStart"/>
      <w:r w:rsidR="00E64567">
        <w:rPr>
          <w:b w:val="0"/>
          <w:sz w:val="22"/>
          <w:szCs w:val="22"/>
        </w:rPr>
        <w:t>multiplyer</w:t>
      </w:r>
      <w:proofErr w:type="spellEnd"/>
      <w:r w:rsidR="00E64567">
        <w:rPr>
          <w:b w:val="0"/>
          <w:sz w:val="22"/>
          <w:szCs w:val="22"/>
        </w:rPr>
        <w:t xml:space="preserve"> shows that a shadow of 2.192 meters would be cast by a stake 1 meter tall.  These two numbers, opposite and adjacent, can be used to determine the angle at the top of the stake.  The tangent function on a math calculator can be used for this purpose.  Tangent is a ratio of the opposite length divided by the adjacent length. </w:t>
      </w:r>
      <w:r w:rsidR="00FE780B">
        <w:rPr>
          <w:b w:val="0"/>
          <w:sz w:val="22"/>
          <w:szCs w:val="22"/>
        </w:rPr>
        <w:t xml:space="preserve">In the example </w:t>
      </w:r>
      <w:r w:rsidR="008F0BF2">
        <w:rPr>
          <w:b w:val="0"/>
          <w:sz w:val="22"/>
          <w:szCs w:val="22"/>
        </w:rPr>
        <w:t xml:space="preserve">2.192 (opposite) is divided by 1.0 (adjacent).  The answer is 65.5 degrees.  So, let’s </w:t>
      </w:r>
      <w:r w:rsidR="002074F8">
        <w:rPr>
          <w:b w:val="0"/>
          <w:sz w:val="22"/>
          <w:szCs w:val="22"/>
        </w:rPr>
        <w:t xml:space="preserve">figure the </w:t>
      </w:r>
      <w:r w:rsidR="00B36876">
        <w:rPr>
          <w:b w:val="0"/>
          <w:sz w:val="22"/>
          <w:szCs w:val="22"/>
        </w:rPr>
        <w:t xml:space="preserve">shadow </w:t>
      </w:r>
      <w:r w:rsidR="002074F8">
        <w:rPr>
          <w:b w:val="0"/>
          <w:sz w:val="22"/>
          <w:szCs w:val="22"/>
        </w:rPr>
        <w:t>angles for Torrington and Carlsbad.  Open the link below.</w:t>
      </w:r>
    </w:p>
    <w:p w:rsidR="00720A06" w:rsidRPr="009813FB" w:rsidRDefault="00720A06" w:rsidP="00207E9C">
      <w:pPr>
        <w:spacing w:after="0"/>
        <w:rPr>
          <w:b w:val="0"/>
          <w:sz w:val="22"/>
          <w:szCs w:val="22"/>
        </w:rPr>
      </w:pPr>
    </w:p>
    <w:p w:rsidR="00272731" w:rsidRDefault="00A23BB3" w:rsidP="00207E9C">
      <w:pPr>
        <w:spacing w:after="0"/>
      </w:pPr>
      <w:hyperlink r:id="rId11" w:history="1">
        <w:r w:rsidR="00EF1717" w:rsidRPr="00E64567">
          <w:rPr>
            <w:rStyle w:val="Hyperlink"/>
            <w:b w:val="0"/>
            <w:sz w:val="22"/>
            <w:szCs w:val="22"/>
          </w:rPr>
          <w:t>http://we</w:t>
        </w:r>
        <w:r w:rsidR="00EF1717" w:rsidRPr="00E64567">
          <w:rPr>
            <w:rStyle w:val="Hyperlink"/>
            <w:b w:val="0"/>
            <w:sz w:val="22"/>
            <w:szCs w:val="22"/>
          </w:rPr>
          <w:t>b</w:t>
        </w:r>
        <w:r w:rsidR="00EF1717" w:rsidRPr="00E64567">
          <w:rPr>
            <w:rStyle w:val="Hyperlink"/>
            <w:b w:val="0"/>
            <w:sz w:val="22"/>
            <w:szCs w:val="22"/>
          </w:rPr>
          <w:t>2</w:t>
        </w:r>
        <w:r w:rsidR="00EF1717" w:rsidRPr="00E64567">
          <w:rPr>
            <w:rStyle w:val="Hyperlink"/>
            <w:b w:val="0"/>
            <w:sz w:val="22"/>
            <w:szCs w:val="22"/>
          </w:rPr>
          <w:t>.</w:t>
        </w:r>
        <w:r w:rsidR="00EF1717" w:rsidRPr="00E64567">
          <w:rPr>
            <w:rStyle w:val="Hyperlink"/>
            <w:b w:val="0"/>
            <w:sz w:val="22"/>
            <w:szCs w:val="22"/>
          </w:rPr>
          <w:t>0</w:t>
        </w:r>
        <w:r w:rsidR="00EF1717" w:rsidRPr="00E64567">
          <w:rPr>
            <w:rStyle w:val="Hyperlink"/>
            <w:b w:val="0"/>
            <w:sz w:val="22"/>
            <w:szCs w:val="22"/>
          </w:rPr>
          <w:t>calc.com/</w:t>
        </w:r>
      </w:hyperlink>
    </w:p>
    <w:p w:rsidR="00720A06" w:rsidRPr="00E64567" w:rsidRDefault="00720A06" w:rsidP="00207E9C">
      <w:pPr>
        <w:spacing w:after="0"/>
        <w:rPr>
          <w:b w:val="0"/>
          <w:sz w:val="22"/>
          <w:szCs w:val="22"/>
        </w:rPr>
      </w:pPr>
    </w:p>
    <w:p w:rsidR="00EF1717" w:rsidRDefault="002074F8" w:rsidP="00207E9C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This is a calculator.  Make sure the Deg button is on.  Press the tan</w:t>
      </w:r>
      <w:r w:rsidRPr="002074F8">
        <w:rPr>
          <w:b w:val="0"/>
          <w:sz w:val="22"/>
          <w:szCs w:val="22"/>
          <w:vertAlign w:val="superscript"/>
        </w:rPr>
        <w:t>-1</w:t>
      </w:r>
      <w:r>
        <w:rPr>
          <w:b w:val="0"/>
          <w:sz w:val="22"/>
          <w:szCs w:val="22"/>
        </w:rPr>
        <w:t xml:space="preserve">.  Enter the </w:t>
      </w:r>
      <w:proofErr w:type="spellStart"/>
      <w:r>
        <w:rPr>
          <w:b w:val="0"/>
          <w:sz w:val="22"/>
          <w:szCs w:val="22"/>
        </w:rPr>
        <w:t>multipyer</w:t>
      </w:r>
      <w:proofErr w:type="spellEnd"/>
      <w:r>
        <w:rPr>
          <w:b w:val="0"/>
          <w:sz w:val="22"/>
          <w:szCs w:val="22"/>
        </w:rPr>
        <w:t xml:space="preserve"> from Torrington and divide by 1 which is the adjacent.  </w:t>
      </w:r>
      <w:r w:rsidR="00B36876">
        <w:rPr>
          <w:b w:val="0"/>
          <w:sz w:val="22"/>
          <w:szCs w:val="22"/>
        </w:rPr>
        <w:t xml:space="preserve">Close the parenthesis.  </w:t>
      </w:r>
      <w:r>
        <w:rPr>
          <w:b w:val="0"/>
          <w:sz w:val="22"/>
          <w:szCs w:val="22"/>
        </w:rPr>
        <w:t>Press the =.</w:t>
      </w:r>
      <w:r w:rsidR="00B36876">
        <w:rPr>
          <w:b w:val="0"/>
          <w:sz w:val="22"/>
          <w:szCs w:val="22"/>
        </w:rPr>
        <w:t xml:space="preserve">  Enter this value in the shadow angle box in the table below.</w:t>
      </w:r>
    </w:p>
    <w:p w:rsidR="00B36876" w:rsidRDefault="00B36876" w:rsidP="00207E9C">
      <w:pPr>
        <w:spacing w:after="0"/>
        <w:rPr>
          <w:b w:val="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170"/>
        <w:gridCol w:w="3510"/>
        <w:gridCol w:w="2808"/>
      </w:tblGrid>
      <w:tr w:rsidR="00B36876" w:rsidTr="00B36876">
        <w:tc>
          <w:tcPr>
            <w:tcW w:w="2088" w:type="dxa"/>
          </w:tcPr>
          <w:p w:rsidR="00B36876" w:rsidRDefault="00B36876" w:rsidP="00207E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Location</w:t>
            </w:r>
          </w:p>
        </w:tc>
        <w:tc>
          <w:tcPr>
            <w:tcW w:w="1170" w:type="dxa"/>
          </w:tcPr>
          <w:p w:rsidR="00B36876" w:rsidRDefault="00B36876" w:rsidP="00207E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510" w:type="dxa"/>
          </w:tcPr>
          <w:p w:rsidR="00B36876" w:rsidRDefault="00B36876" w:rsidP="00207E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Shadow Length </w:t>
            </w:r>
            <w:proofErr w:type="spellStart"/>
            <w:r>
              <w:rPr>
                <w:b w:val="0"/>
                <w:sz w:val="22"/>
                <w:szCs w:val="22"/>
              </w:rPr>
              <w:t>Multiplyer</w:t>
            </w:r>
            <w:proofErr w:type="spellEnd"/>
          </w:p>
        </w:tc>
        <w:tc>
          <w:tcPr>
            <w:tcW w:w="2808" w:type="dxa"/>
          </w:tcPr>
          <w:p w:rsidR="00B36876" w:rsidRDefault="00B36876" w:rsidP="00207E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Shadow Angle</w:t>
            </w:r>
          </w:p>
        </w:tc>
      </w:tr>
      <w:tr w:rsidR="00B36876" w:rsidTr="00B36876">
        <w:tc>
          <w:tcPr>
            <w:tcW w:w="2088" w:type="dxa"/>
          </w:tcPr>
          <w:p w:rsidR="00B36876" w:rsidRDefault="00B36876" w:rsidP="00207E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Torrington</w:t>
            </w:r>
          </w:p>
        </w:tc>
        <w:tc>
          <w:tcPr>
            <w:tcW w:w="1170" w:type="dxa"/>
          </w:tcPr>
          <w:p w:rsidR="00B36876" w:rsidRDefault="00B36876" w:rsidP="00207E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Dec 21</w:t>
            </w:r>
          </w:p>
        </w:tc>
        <w:tc>
          <w:tcPr>
            <w:tcW w:w="3510" w:type="dxa"/>
          </w:tcPr>
          <w:p w:rsidR="00B36876" w:rsidRDefault="00B36876" w:rsidP="00207E9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808" w:type="dxa"/>
          </w:tcPr>
          <w:p w:rsidR="00B36876" w:rsidRDefault="00B36876" w:rsidP="00207E9C">
            <w:pPr>
              <w:rPr>
                <w:b w:val="0"/>
                <w:sz w:val="22"/>
                <w:szCs w:val="22"/>
              </w:rPr>
            </w:pPr>
          </w:p>
        </w:tc>
      </w:tr>
      <w:tr w:rsidR="00B36876" w:rsidTr="00B36876">
        <w:tc>
          <w:tcPr>
            <w:tcW w:w="2088" w:type="dxa"/>
          </w:tcPr>
          <w:p w:rsidR="00B36876" w:rsidRDefault="00B36876" w:rsidP="00207E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Carlsbad</w:t>
            </w:r>
          </w:p>
        </w:tc>
        <w:tc>
          <w:tcPr>
            <w:tcW w:w="1170" w:type="dxa"/>
          </w:tcPr>
          <w:p w:rsidR="00B36876" w:rsidRDefault="00B36876" w:rsidP="00207E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Dec 21</w:t>
            </w:r>
          </w:p>
        </w:tc>
        <w:tc>
          <w:tcPr>
            <w:tcW w:w="3510" w:type="dxa"/>
          </w:tcPr>
          <w:p w:rsidR="00B36876" w:rsidRDefault="00B36876" w:rsidP="00207E9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808" w:type="dxa"/>
          </w:tcPr>
          <w:p w:rsidR="00B36876" w:rsidRDefault="00B36876" w:rsidP="00207E9C">
            <w:pPr>
              <w:rPr>
                <w:b w:val="0"/>
                <w:sz w:val="22"/>
                <w:szCs w:val="22"/>
              </w:rPr>
            </w:pPr>
          </w:p>
        </w:tc>
      </w:tr>
    </w:tbl>
    <w:p w:rsidR="00272731" w:rsidRDefault="00796AFB" w:rsidP="00087BB1">
      <w:pPr>
        <w:spacing w:after="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4737699</wp:posOffset>
            </wp:positionH>
            <wp:positionV relativeFrom="paragraph">
              <wp:posOffset>167364</wp:posOffset>
            </wp:positionV>
            <wp:extent cx="1170497" cy="1026544"/>
            <wp:effectExtent l="19050" t="0" r="0" b="0"/>
            <wp:wrapTight wrapText="bothSides">
              <wp:wrapPolygon edited="0">
                <wp:start x="-352" y="0"/>
                <wp:lineTo x="-352" y="21245"/>
                <wp:lineTo x="21444" y="21245"/>
                <wp:lineTo x="21444" y="0"/>
                <wp:lineTo x="-3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97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876" w:rsidRDefault="00796AFB" w:rsidP="00087BB1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Next</w:t>
      </w:r>
      <w:r w:rsidR="00B36876">
        <w:rPr>
          <w:b w:val="0"/>
          <w:sz w:val="22"/>
          <w:szCs w:val="22"/>
        </w:rPr>
        <w:t xml:space="preserve">, subtract the smaller shadow angle from the larger.  This value represents the angular distance between the two cities. </w:t>
      </w:r>
      <w:r w:rsidR="00565FF7">
        <w:rPr>
          <w:b w:val="0"/>
          <w:sz w:val="22"/>
          <w:szCs w:val="22"/>
        </w:rPr>
        <w:t xml:space="preserve">Record this value here.   ________________   </w:t>
      </w:r>
    </w:p>
    <w:p w:rsidR="00565FF7" w:rsidRDefault="00565FF7" w:rsidP="00087BB1">
      <w:pPr>
        <w:spacing w:after="0"/>
        <w:rPr>
          <w:b w:val="0"/>
          <w:sz w:val="22"/>
          <w:szCs w:val="22"/>
        </w:rPr>
      </w:pPr>
    </w:p>
    <w:p w:rsidR="00565FF7" w:rsidRDefault="00565FF7" w:rsidP="00087BB1">
      <w:pPr>
        <w:spacing w:after="0"/>
        <w:rPr>
          <w:szCs w:val="24"/>
        </w:rPr>
      </w:pPr>
      <w:r>
        <w:rPr>
          <w:szCs w:val="24"/>
        </w:rPr>
        <w:t xml:space="preserve">Finding the straight line distance </w:t>
      </w:r>
    </w:p>
    <w:p w:rsidR="00796AFB" w:rsidRPr="00796AFB" w:rsidRDefault="00796AFB" w:rsidP="00087BB1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Now we need to know the straight line distance from Torrington to Carlsbad.  Open the link below.</w:t>
      </w:r>
    </w:p>
    <w:p w:rsidR="00565FF7" w:rsidRPr="00565FF7" w:rsidRDefault="00A23BB3" w:rsidP="00565FF7">
      <w:pPr>
        <w:spacing w:after="0"/>
        <w:rPr>
          <w:b w:val="0"/>
          <w:sz w:val="22"/>
          <w:szCs w:val="22"/>
        </w:rPr>
      </w:pPr>
      <w:hyperlink r:id="rId13" w:history="1">
        <w:r w:rsidR="00565FF7" w:rsidRPr="00565FF7">
          <w:rPr>
            <w:rStyle w:val="Hyperlink"/>
            <w:b w:val="0"/>
            <w:sz w:val="22"/>
            <w:szCs w:val="22"/>
          </w:rPr>
          <w:t>http://www.daftlogic.c</w:t>
        </w:r>
        <w:r w:rsidR="00565FF7" w:rsidRPr="00565FF7">
          <w:rPr>
            <w:rStyle w:val="Hyperlink"/>
            <w:b w:val="0"/>
            <w:sz w:val="22"/>
            <w:szCs w:val="22"/>
          </w:rPr>
          <w:t>o</w:t>
        </w:r>
        <w:r w:rsidR="00565FF7" w:rsidRPr="00565FF7">
          <w:rPr>
            <w:rStyle w:val="Hyperlink"/>
            <w:b w:val="0"/>
            <w:sz w:val="22"/>
            <w:szCs w:val="22"/>
          </w:rPr>
          <w:t>m/projects-go</w:t>
        </w:r>
        <w:r w:rsidR="00565FF7" w:rsidRPr="00565FF7">
          <w:rPr>
            <w:rStyle w:val="Hyperlink"/>
            <w:b w:val="0"/>
            <w:sz w:val="22"/>
            <w:szCs w:val="22"/>
          </w:rPr>
          <w:t>o</w:t>
        </w:r>
        <w:r w:rsidR="00565FF7" w:rsidRPr="00565FF7">
          <w:rPr>
            <w:rStyle w:val="Hyperlink"/>
            <w:b w:val="0"/>
            <w:sz w:val="22"/>
            <w:szCs w:val="22"/>
          </w:rPr>
          <w:t>gle-maps-distance-calculator.htm</w:t>
        </w:r>
      </w:hyperlink>
    </w:p>
    <w:p w:rsidR="00B36876" w:rsidRDefault="00796AFB" w:rsidP="00087BB1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Type Torrington</w:t>
      </w:r>
      <w:r w:rsidR="00B66BAD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WY in the search box.</w:t>
      </w:r>
      <w:r w:rsidR="000D7E69">
        <w:rPr>
          <w:b w:val="0"/>
          <w:sz w:val="22"/>
          <w:szCs w:val="22"/>
        </w:rPr>
        <w:t xml:space="preserve">  A marker will be placed at Torrington.  Find Carlsbad, NM on the map.  It is directly south of Torrington.  You may need to zoom in a few levels to find it.  Once you locate</w:t>
      </w:r>
      <w:r w:rsidR="00B66BAD">
        <w:rPr>
          <w:b w:val="0"/>
          <w:sz w:val="22"/>
          <w:szCs w:val="22"/>
        </w:rPr>
        <w:t xml:space="preserve"> Carlsbad, click and a marker will be</w:t>
      </w:r>
      <w:r w:rsidR="000D7E69">
        <w:rPr>
          <w:b w:val="0"/>
          <w:sz w:val="22"/>
          <w:szCs w:val="22"/>
        </w:rPr>
        <w:t xml:space="preserve"> placed.  The total distance is shown </w:t>
      </w:r>
      <w:r w:rsidR="00B66BAD">
        <w:rPr>
          <w:b w:val="0"/>
          <w:sz w:val="22"/>
          <w:szCs w:val="22"/>
        </w:rPr>
        <w:t>under the map.  Record the distance here.   ________________</w:t>
      </w:r>
    </w:p>
    <w:p w:rsidR="00B66BAD" w:rsidRDefault="00B66BAD" w:rsidP="00087BB1">
      <w:pPr>
        <w:spacing w:after="0"/>
        <w:rPr>
          <w:b w:val="0"/>
          <w:sz w:val="22"/>
          <w:szCs w:val="22"/>
        </w:rPr>
      </w:pPr>
    </w:p>
    <w:p w:rsidR="00B66BAD" w:rsidRDefault="00B66BAD" w:rsidP="00087BB1">
      <w:pPr>
        <w:spacing w:after="0"/>
        <w:rPr>
          <w:sz w:val="22"/>
          <w:szCs w:val="22"/>
        </w:rPr>
      </w:pPr>
      <w:r>
        <w:rPr>
          <w:sz w:val="22"/>
          <w:szCs w:val="22"/>
        </w:rPr>
        <w:t>Calculating the Polar Circumference of the Earth</w:t>
      </w:r>
    </w:p>
    <w:p w:rsidR="00B66BAD" w:rsidRDefault="00906BB0" w:rsidP="00087BB1">
      <w:pPr>
        <w:spacing w:after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90805</wp:posOffset>
            </wp:positionV>
            <wp:extent cx="2596515" cy="1921510"/>
            <wp:effectExtent l="19050" t="0" r="0" b="0"/>
            <wp:wrapTight wrapText="bothSides">
              <wp:wrapPolygon edited="0">
                <wp:start x="-158" y="0"/>
                <wp:lineTo x="-158" y="21414"/>
                <wp:lineTo x="21552" y="21414"/>
                <wp:lineTo x="21552" y="0"/>
                <wp:lineTo x="-158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BAD" w:rsidRDefault="00906BB0" w:rsidP="00087BB1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little review – We have calculated the angle between the cities and the straight line distance between them.  </w:t>
      </w:r>
      <w:r w:rsidR="00696D36">
        <w:rPr>
          <w:b w:val="0"/>
          <w:sz w:val="22"/>
          <w:szCs w:val="22"/>
        </w:rPr>
        <w:t>We know a circle is composed of 360</w:t>
      </w:r>
      <w:r w:rsidR="00696D36" w:rsidRPr="00EF1717">
        <w:rPr>
          <w:b w:val="0"/>
          <w:sz w:val="22"/>
          <w:szCs w:val="22"/>
        </w:rPr>
        <w:t>º</w:t>
      </w:r>
      <w:r w:rsidR="00696D36">
        <w:rPr>
          <w:b w:val="0"/>
          <w:sz w:val="22"/>
          <w:szCs w:val="22"/>
        </w:rPr>
        <w:t xml:space="preserve">.  </w:t>
      </w:r>
      <w:r>
        <w:rPr>
          <w:b w:val="0"/>
          <w:sz w:val="22"/>
          <w:szCs w:val="22"/>
        </w:rPr>
        <w:t xml:space="preserve">How do we determine the circumference?  </w:t>
      </w:r>
      <w:proofErr w:type="gramStart"/>
      <w:r>
        <w:rPr>
          <w:b w:val="0"/>
          <w:sz w:val="22"/>
          <w:szCs w:val="22"/>
        </w:rPr>
        <w:t xml:space="preserve">By using a simple </w:t>
      </w:r>
      <w:r w:rsidR="00696D36">
        <w:rPr>
          <w:b w:val="0"/>
          <w:sz w:val="22"/>
          <w:szCs w:val="22"/>
        </w:rPr>
        <w:t>ratio.</w:t>
      </w:r>
      <w:proofErr w:type="gramEnd"/>
      <w:r w:rsidR="00696D36">
        <w:rPr>
          <w:b w:val="0"/>
          <w:sz w:val="22"/>
          <w:szCs w:val="22"/>
        </w:rPr>
        <w:t xml:space="preserve">  The angle is to the distance as 360</w:t>
      </w:r>
      <w:r w:rsidR="00696D36" w:rsidRPr="00EF1717">
        <w:rPr>
          <w:b w:val="0"/>
          <w:sz w:val="22"/>
          <w:szCs w:val="22"/>
        </w:rPr>
        <w:t>º</w:t>
      </w:r>
      <w:r w:rsidR="00696D36">
        <w:rPr>
          <w:b w:val="0"/>
          <w:sz w:val="22"/>
          <w:szCs w:val="22"/>
        </w:rPr>
        <w:t xml:space="preserve"> is to the circumference.  The equation is:</w:t>
      </w:r>
    </w:p>
    <w:p w:rsidR="00696D36" w:rsidRDefault="00696D36" w:rsidP="00087BB1">
      <w:pPr>
        <w:spacing w:after="0"/>
        <w:rPr>
          <w:b w:val="0"/>
          <w:sz w:val="22"/>
          <w:szCs w:val="22"/>
        </w:rPr>
      </w:pPr>
    </w:p>
    <w:p w:rsidR="00696D36" w:rsidRDefault="00696D36" w:rsidP="00320F42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>
        <w:rPr>
          <w:b w:val="0"/>
          <w:sz w:val="22"/>
          <w:szCs w:val="22"/>
          <w:u w:val="single"/>
        </w:rPr>
        <w:t xml:space="preserve">Determined Angle </w:t>
      </w:r>
      <w:r w:rsidR="00320F42">
        <w:rPr>
          <w:b w:val="0"/>
          <w:sz w:val="22"/>
          <w:szCs w:val="22"/>
        </w:rPr>
        <w:t xml:space="preserve"> </w:t>
      </w:r>
      <w:r w:rsidR="00320F42" w:rsidRPr="00320F42">
        <w:rPr>
          <w:b w:val="0"/>
          <w:sz w:val="32"/>
        </w:rPr>
        <w:t xml:space="preserve"> </w:t>
      </w:r>
      <w:r w:rsidR="00320F42" w:rsidRPr="00320F42">
        <w:rPr>
          <w:b w:val="0"/>
          <w:sz w:val="32"/>
          <w:vertAlign w:val="subscript"/>
        </w:rPr>
        <w:t>=</w:t>
      </w:r>
      <w:r w:rsidR="00320F42">
        <w:rPr>
          <w:b w:val="0"/>
          <w:sz w:val="22"/>
          <w:szCs w:val="22"/>
        </w:rPr>
        <w:t xml:space="preserve">     </w:t>
      </w:r>
      <w:r w:rsidR="00320F42">
        <w:rPr>
          <w:b w:val="0"/>
          <w:sz w:val="22"/>
          <w:szCs w:val="22"/>
          <w:u w:val="single"/>
        </w:rPr>
        <w:t>360</w:t>
      </w:r>
      <w:r w:rsidR="00320F42" w:rsidRPr="00EF1717">
        <w:rPr>
          <w:b w:val="0"/>
          <w:sz w:val="22"/>
          <w:szCs w:val="22"/>
        </w:rPr>
        <w:t>º</w:t>
      </w: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Distance                       X</w:t>
      </w: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Can be stated as:</w:t>
      </w: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X = </w:t>
      </w:r>
      <w:r w:rsidRPr="00320F42">
        <w:rPr>
          <w:b w:val="0"/>
          <w:sz w:val="22"/>
          <w:szCs w:val="22"/>
          <w:u w:val="single"/>
        </w:rPr>
        <w:t>360ºx Distance</w:t>
      </w:r>
      <w:r>
        <w:rPr>
          <w:b w:val="0"/>
          <w:sz w:val="22"/>
          <w:szCs w:val="22"/>
          <w:u w:val="single"/>
        </w:rPr>
        <w:t xml:space="preserve"> </w:t>
      </w: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Angle</w:t>
      </w: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Work Area</w:t>
      </w: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</w:p>
    <w:p w:rsidR="00320F42" w:rsidRDefault="00320F42" w:rsidP="00320F42">
      <w:pPr>
        <w:spacing w:after="0" w:line="240" w:lineRule="auto"/>
        <w:rPr>
          <w:b w:val="0"/>
          <w:sz w:val="22"/>
          <w:szCs w:val="22"/>
        </w:rPr>
      </w:pPr>
    </w:p>
    <w:p w:rsidR="00320F42" w:rsidRPr="00320F42" w:rsidRDefault="00320F42" w:rsidP="00320F42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actual distance can be found on the following link:</w:t>
      </w:r>
    </w:p>
    <w:p w:rsidR="00087BB1" w:rsidRDefault="00A23BB3" w:rsidP="00087BB1">
      <w:pPr>
        <w:spacing w:after="0"/>
        <w:rPr>
          <w:b w:val="0"/>
          <w:sz w:val="22"/>
          <w:szCs w:val="22"/>
        </w:rPr>
      </w:pPr>
      <w:hyperlink r:id="rId15" w:history="1">
        <w:r w:rsidR="00087BB1" w:rsidRPr="00320F42">
          <w:rPr>
            <w:rStyle w:val="Hyperlink"/>
            <w:b w:val="0"/>
            <w:sz w:val="22"/>
            <w:szCs w:val="22"/>
          </w:rPr>
          <w:t>http://www.koordina</w:t>
        </w:r>
        <w:r w:rsidR="00087BB1" w:rsidRPr="00320F42">
          <w:rPr>
            <w:rStyle w:val="Hyperlink"/>
            <w:b w:val="0"/>
            <w:sz w:val="22"/>
            <w:szCs w:val="22"/>
          </w:rPr>
          <w:t>t</w:t>
        </w:r>
        <w:r w:rsidR="00087BB1" w:rsidRPr="00320F42">
          <w:rPr>
            <w:rStyle w:val="Hyperlink"/>
            <w:b w:val="0"/>
            <w:sz w:val="22"/>
            <w:szCs w:val="22"/>
          </w:rPr>
          <w:t>en.de/english/informations/earth.shtml</w:t>
        </w:r>
      </w:hyperlink>
    </w:p>
    <w:p w:rsidR="00320F42" w:rsidRDefault="00320F42" w:rsidP="00087BB1">
      <w:pPr>
        <w:spacing w:after="0"/>
        <w:rPr>
          <w:b w:val="0"/>
          <w:sz w:val="22"/>
          <w:szCs w:val="22"/>
        </w:rPr>
      </w:pPr>
    </w:p>
    <w:p w:rsidR="00320F42" w:rsidRDefault="00320F42" w:rsidP="00087BB1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How did your answer compare?</w:t>
      </w:r>
    </w:p>
    <w:p w:rsidR="00320F42" w:rsidRDefault="00320F42" w:rsidP="00087BB1">
      <w:pPr>
        <w:spacing w:after="0"/>
        <w:rPr>
          <w:b w:val="0"/>
          <w:sz w:val="22"/>
          <w:szCs w:val="22"/>
        </w:rPr>
      </w:pPr>
    </w:p>
    <w:p w:rsidR="00320F42" w:rsidRDefault="00320F42" w:rsidP="00087BB1">
      <w:pPr>
        <w:spacing w:after="0"/>
        <w:rPr>
          <w:b w:val="0"/>
          <w:sz w:val="22"/>
          <w:szCs w:val="22"/>
        </w:rPr>
      </w:pPr>
    </w:p>
    <w:p w:rsidR="00320F42" w:rsidRDefault="00320F42" w:rsidP="00087BB1">
      <w:pPr>
        <w:spacing w:after="0"/>
        <w:rPr>
          <w:b w:val="0"/>
          <w:sz w:val="22"/>
          <w:szCs w:val="22"/>
        </w:rPr>
      </w:pPr>
    </w:p>
    <w:p w:rsidR="00320F42" w:rsidRPr="00320F42" w:rsidRDefault="00320F42" w:rsidP="00087BB1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You may want to try this again with two other cities.  </w:t>
      </w:r>
      <w:r w:rsidR="0003138A">
        <w:rPr>
          <w:b w:val="0"/>
          <w:sz w:val="22"/>
          <w:szCs w:val="22"/>
        </w:rPr>
        <w:t>They can be anywhere in the world as long as they are directly north and south of each other.</w:t>
      </w:r>
    </w:p>
    <w:p w:rsidR="00087BB1" w:rsidRDefault="00087BB1" w:rsidP="00087BB1">
      <w:pPr>
        <w:spacing w:after="0"/>
        <w:rPr>
          <w:b w:val="0"/>
          <w:sz w:val="28"/>
          <w:szCs w:val="28"/>
        </w:rPr>
      </w:pPr>
    </w:p>
    <w:sectPr w:rsidR="00087BB1" w:rsidSect="00850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16F0"/>
    <w:multiLevelType w:val="hybridMultilevel"/>
    <w:tmpl w:val="53AA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A1323"/>
    <w:multiLevelType w:val="hybridMultilevel"/>
    <w:tmpl w:val="BB40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7BB1"/>
    <w:rsid w:val="0000532E"/>
    <w:rsid w:val="0003138A"/>
    <w:rsid w:val="00067695"/>
    <w:rsid w:val="00087BB1"/>
    <w:rsid w:val="000D7E69"/>
    <w:rsid w:val="00114762"/>
    <w:rsid w:val="00147B9F"/>
    <w:rsid w:val="001D7822"/>
    <w:rsid w:val="002074F8"/>
    <w:rsid w:val="00207E9C"/>
    <w:rsid w:val="00272731"/>
    <w:rsid w:val="00320F42"/>
    <w:rsid w:val="00370726"/>
    <w:rsid w:val="00374376"/>
    <w:rsid w:val="00376D73"/>
    <w:rsid w:val="00444C94"/>
    <w:rsid w:val="00471686"/>
    <w:rsid w:val="00502A7E"/>
    <w:rsid w:val="00565FF7"/>
    <w:rsid w:val="005F71EA"/>
    <w:rsid w:val="00627D13"/>
    <w:rsid w:val="00666F11"/>
    <w:rsid w:val="00696D36"/>
    <w:rsid w:val="006C0CDD"/>
    <w:rsid w:val="00720A06"/>
    <w:rsid w:val="00730EFF"/>
    <w:rsid w:val="00796AFB"/>
    <w:rsid w:val="007C4006"/>
    <w:rsid w:val="007D72C2"/>
    <w:rsid w:val="0080588D"/>
    <w:rsid w:val="00831E9D"/>
    <w:rsid w:val="00850E02"/>
    <w:rsid w:val="008646EB"/>
    <w:rsid w:val="008C153D"/>
    <w:rsid w:val="008C7EB2"/>
    <w:rsid w:val="008E3F8A"/>
    <w:rsid w:val="008F0BF2"/>
    <w:rsid w:val="00906BB0"/>
    <w:rsid w:val="009813FB"/>
    <w:rsid w:val="009A09C1"/>
    <w:rsid w:val="00A23BB3"/>
    <w:rsid w:val="00B36876"/>
    <w:rsid w:val="00B436B5"/>
    <w:rsid w:val="00B66BAD"/>
    <w:rsid w:val="00B7079E"/>
    <w:rsid w:val="00B8214E"/>
    <w:rsid w:val="00BA0557"/>
    <w:rsid w:val="00C26906"/>
    <w:rsid w:val="00C905CC"/>
    <w:rsid w:val="00C90CA5"/>
    <w:rsid w:val="00CF1854"/>
    <w:rsid w:val="00D13759"/>
    <w:rsid w:val="00D333A7"/>
    <w:rsid w:val="00D34C30"/>
    <w:rsid w:val="00D90BB2"/>
    <w:rsid w:val="00DF1E4E"/>
    <w:rsid w:val="00DF3EAE"/>
    <w:rsid w:val="00E04E99"/>
    <w:rsid w:val="00E64567"/>
    <w:rsid w:val="00E8519A"/>
    <w:rsid w:val="00EB5620"/>
    <w:rsid w:val="00EF1717"/>
    <w:rsid w:val="00F92878"/>
    <w:rsid w:val="00F95706"/>
    <w:rsid w:val="00FA0982"/>
    <w:rsid w:val="00F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B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7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9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76D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0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daftlogic.com/projects-google-maps-distance-calculator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eb2.0calc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ordinaten.de/english/informations/earth.shtml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findmyshadow.com/index.php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676F-8BC6-4B0C-8FD7-3839A88B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8216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dclapp</dc:creator>
  <cp:keywords/>
  <dc:description/>
  <cp:lastModifiedBy>dclapp</cp:lastModifiedBy>
  <cp:revision>22</cp:revision>
  <cp:lastPrinted>2011-03-14T14:59:00Z</cp:lastPrinted>
  <dcterms:created xsi:type="dcterms:W3CDTF">2010-04-09T20:09:00Z</dcterms:created>
  <dcterms:modified xsi:type="dcterms:W3CDTF">2011-04-27T15:46:00Z</dcterms:modified>
</cp:coreProperties>
</file>