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3" w:rsidRDefault="00263D68">
      <w:pPr>
        <w:widowControl w:val="0"/>
        <w:jc w:val="center"/>
        <w:rPr>
          <w:rFonts w:ascii="Times New Roman" w:hAnsi="Times New Roman"/>
          <w:b/>
          <w:snapToGrid w:val="0"/>
          <w:color w:val="000000"/>
          <w:sz w:val="36"/>
        </w:rPr>
      </w:pPr>
      <w:r>
        <w:rPr>
          <w:rFonts w:ascii="Times New Roman" w:hAnsi="Times New Roman"/>
          <w:b/>
          <w:snapToGrid w:val="0"/>
          <w:color w:val="000000"/>
          <w:sz w:val="36"/>
        </w:rPr>
        <w:t>Simple Machines Worksheet</w:t>
      </w:r>
    </w:p>
    <w:p w:rsidR="00B61373" w:rsidRDefault="00263D68">
      <w:pPr>
        <w:widowControl w:val="0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Name____________________________________________________Period_________Score______/30</w:t>
      </w:r>
    </w:p>
    <w:p w:rsidR="00B61373" w:rsidRDefault="00B61373">
      <w:pPr>
        <w:widowControl w:val="0"/>
        <w:rPr>
          <w:rFonts w:ascii="Times New Roman" w:hAnsi="Times New Roman"/>
          <w:snapToGrid w:val="0"/>
          <w:color w:val="000000"/>
        </w:rPr>
      </w:pPr>
    </w:p>
    <w:p w:rsidR="00B61373" w:rsidRDefault="00263D68">
      <w:pPr>
        <w:widowControl w:val="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List the</w:t>
      </w:r>
      <w:r>
        <w:rPr>
          <w:rFonts w:ascii="Times New Roman" w:hAnsi="Times New Roman"/>
          <w:b/>
          <w:snapToGrid w:val="0"/>
          <w:color w:val="000000"/>
        </w:rPr>
        <w:t xml:space="preserve"> six simple machines</w:t>
      </w:r>
      <w:r>
        <w:rPr>
          <w:rFonts w:ascii="Times New Roman" w:hAnsi="Times New Roman"/>
          <w:snapToGrid w:val="0"/>
          <w:color w:val="000000"/>
        </w:rPr>
        <w:t>, their principles and uses.  Draw a sketch of each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710"/>
        <w:gridCol w:w="4140"/>
        <w:gridCol w:w="2646"/>
      </w:tblGrid>
      <w:tr w:rsidR="00B61373">
        <w:tc>
          <w:tcPr>
            <w:tcW w:w="2088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Machine</w:t>
            </w:r>
          </w:p>
        </w:tc>
        <w:tc>
          <w:tcPr>
            <w:tcW w:w="1710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Drawing</w:t>
            </w:r>
          </w:p>
        </w:tc>
        <w:tc>
          <w:tcPr>
            <w:tcW w:w="4140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Principle (how it works)</w:t>
            </w:r>
          </w:p>
        </w:tc>
        <w:tc>
          <w:tcPr>
            <w:tcW w:w="2646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Examples of Use</w:t>
            </w:r>
          </w:p>
        </w:tc>
      </w:tr>
      <w:tr w:rsidR="00B61373">
        <w:tc>
          <w:tcPr>
            <w:tcW w:w="208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14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64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14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64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14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64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14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64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14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64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1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4140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64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B61373" w:rsidRDefault="00B61373">
      <w:pPr>
        <w:widowControl w:val="0"/>
        <w:rPr>
          <w:rFonts w:ascii="Times New Roman" w:hAnsi="Times New Roman"/>
          <w:snapToGrid w:val="0"/>
          <w:color w:val="000000"/>
        </w:rPr>
      </w:pPr>
    </w:p>
    <w:p w:rsidR="00B61373" w:rsidRDefault="00B61373">
      <w:pPr>
        <w:widowControl w:val="0"/>
        <w:rPr>
          <w:rFonts w:ascii="Times New Roman" w:hAnsi="Times New Roman"/>
          <w:snapToGrid w:val="0"/>
          <w:color w:val="000000"/>
        </w:rPr>
      </w:pPr>
    </w:p>
    <w:p w:rsidR="00B61373" w:rsidRDefault="00263D68">
      <w:pPr>
        <w:widowControl w:val="0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Simple Machine Vocabulary:</w:t>
      </w:r>
      <w:r>
        <w:rPr>
          <w:rFonts w:ascii="Times New Roman" w:hAnsi="Times New Roman"/>
          <w:snapToGrid w:val="0"/>
          <w:color w:val="000000"/>
        </w:rPr>
        <w:t xml:space="preserve">  Define the following concepts about simple machines.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8496"/>
      </w:tblGrid>
      <w:tr w:rsidR="00B61373">
        <w:tc>
          <w:tcPr>
            <w:tcW w:w="2088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Force</w:t>
            </w:r>
          </w:p>
          <w:p w:rsidR="00B61373" w:rsidRDefault="00B6137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849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Distance</w:t>
            </w:r>
          </w:p>
          <w:p w:rsidR="00B61373" w:rsidRDefault="00B61373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849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61373">
        <w:tc>
          <w:tcPr>
            <w:tcW w:w="2088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Mechanical</w:t>
            </w:r>
          </w:p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Advantage</w:t>
            </w:r>
          </w:p>
        </w:tc>
        <w:tc>
          <w:tcPr>
            <w:tcW w:w="849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B61373" w:rsidRDefault="00B61373">
      <w:pPr>
        <w:widowControl w:val="0"/>
        <w:rPr>
          <w:rFonts w:ascii="Times New Roman" w:hAnsi="Times New Roman"/>
          <w:b/>
          <w:snapToGrid w:val="0"/>
          <w:color w:val="000000"/>
        </w:rPr>
      </w:pPr>
    </w:p>
    <w:p w:rsidR="00B61373" w:rsidRDefault="00B61373">
      <w:pPr>
        <w:widowControl w:val="0"/>
        <w:rPr>
          <w:rFonts w:ascii="Times New Roman" w:hAnsi="Times New Roman"/>
          <w:b/>
          <w:snapToGrid w:val="0"/>
          <w:color w:val="000000"/>
        </w:rPr>
      </w:pPr>
    </w:p>
    <w:p w:rsidR="00B61373" w:rsidRDefault="00263D68">
      <w:pPr>
        <w:widowControl w:val="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Compound</w:t>
      </w:r>
      <w:r>
        <w:rPr>
          <w:rFonts w:ascii="Times New Roman" w:hAnsi="Times New Roman"/>
          <w:snapToGrid w:val="0"/>
          <w:color w:val="000000"/>
        </w:rPr>
        <w:t xml:space="preserve"> machines have two or more simple machine concepts working together to make work easier.  List three compound machines and describe the two or more simple machine concepts found within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7506"/>
      </w:tblGrid>
      <w:tr w:rsidR="00B61373">
        <w:tc>
          <w:tcPr>
            <w:tcW w:w="3078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Compound Machine</w:t>
            </w:r>
          </w:p>
        </w:tc>
        <w:tc>
          <w:tcPr>
            <w:tcW w:w="7506" w:type="dxa"/>
          </w:tcPr>
          <w:p w:rsidR="00B61373" w:rsidRDefault="00263D68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Combination of Simple Machine Concepts</w:t>
            </w:r>
          </w:p>
        </w:tc>
      </w:tr>
      <w:tr w:rsidR="00B61373">
        <w:tc>
          <w:tcPr>
            <w:tcW w:w="307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750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61373">
        <w:tc>
          <w:tcPr>
            <w:tcW w:w="307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750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61373">
        <w:tc>
          <w:tcPr>
            <w:tcW w:w="3078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7506" w:type="dxa"/>
          </w:tcPr>
          <w:p w:rsidR="00B61373" w:rsidRDefault="00B61373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263D68" w:rsidRDefault="00263D68">
      <w:pPr>
        <w:widowControl w:val="0"/>
        <w:rPr>
          <w:rFonts w:ascii="Times New Roman" w:hAnsi="Times New Roman"/>
          <w:b/>
          <w:snapToGrid w:val="0"/>
          <w:color w:val="000000"/>
        </w:rPr>
      </w:pPr>
    </w:p>
    <w:sectPr w:rsidR="00263D68" w:rsidSect="00B61373">
      <w:pgSz w:w="12240" w:h="15840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47B1"/>
    <w:rsid w:val="00111A85"/>
    <w:rsid w:val="00263D68"/>
    <w:rsid w:val="004A47B1"/>
    <w:rsid w:val="00B61373"/>
    <w:rsid w:val="00F6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7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F68E-4C7B-404E-87BE-B585724A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Machines Worksheet</vt:lpstr>
    </vt:vector>
  </TitlesOfParts>
  <Company> 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 Worksheet</dc:title>
  <dc:subject/>
  <dc:creator>Alix E. Peshette</dc:creator>
  <cp:keywords/>
  <cp:lastModifiedBy>Administrator</cp:lastModifiedBy>
  <cp:revision>2</cp:revision>
  <dcterms:created xsi:type="dcterms:W3CDTF">2012-02-23T22:25:00Z</dcterms:created>
  <dcterms:modified xsi:type="dcterms:W3CDTF">2012-02-23T22:25:00Z</dcterms:modified>
</cp:coreProperties>
</file>